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3213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Załącznik nr 1 </w:t>
      </w:r>
    </w:p>
    <w:p w14:paraId="01AAAD17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do Zarządzenia Nr 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153/2021</w:t>
      </w:r>
    </w:p>
    <w:p w14:paraId="0BBF08F3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Wójta Gminy Rokietnica</w:t>
      </w:r>
    </w:p>
    <w:p w14:paraId="3AC71198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 dnia 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31.12.2021 r.</w:t>
      </w:r>
    </w:p>
    <w:tbl>
      <w:tblPr>
        <w:tblW w:w="924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1771"/>
        <w:gridCol w:w="818"/>
        <w:gridCol w:w="181"/>
        <w:gridCol w:w="135"/>
        <w:gridCol w:w="1124"/>
        <w:gridCol w:w="294"/>
        <w:gridCol w:w="2061"/>
        <w:gridCol w:w="345"/>
        <w:gridCol w:w="179"/>
        <w:gridCol w:w="2266"/>
        <w:gridCol w:w="36"/>
      </w:tblGrid>
      <w:tr w:rsidR="002B6E2D" w14:paraId="72C5E815" w14:textId="77777777" w:rsidTr="002B6E2D">
        <w:trPr>
          <w:gridAfter w:val="1"/>
          <w:wAfter w:w="36" w:type="dxa"/>
        </w:trPr>
        <w:tc>
          <w:tcPr>
            <w:tcW w:w="2943" w:type="dxa"/>
            <w:gridSpan w:val="5"/>
            <w:vAlign w:val="center"/>
            <w:hideMark/>
          </w:tcPr>
          <w:p w14:paraId="01FAD159" w14:textId="77777777" w:rsidR="002B6E2D" w:rsidRDefault="002B6E2D" w:rsidP="00B15D70">
            <w:pPr>
              <w:pStyle w:val="Nagwek3"/>
            </w:pPr>
            <w:r>
              <w:rPr>
                <w:rFonts w:ascii="Arial" w:hAnsi="Arial"/>
                <w:noProof/>
                <w:sz w:val="20"/>
                <w:lang w:val="pl-PL" w:eastAsia="pl-PL"/>
              </w:rPr>
              <w:drawing>
                <wp:inline distT="0" distB="0" distL="0" distR="0" wp14:anchorId="58700361" wp14:editId="5C3E7D26">
                  <wp:extent cx="812165" cy="972820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gridSpan w:val="6"/>
            <w:vAlign w:val="center"/>
            <w:hideMark/>
          </w:tcPr>
          <w:p w14:paraId="0E3E056C" w14:textId="77777777" w:rsidR="002B6E2D" w:rsidRDefault="002B6E2D" w:rsidP="00B15D70">
            <w:pPr>
              <w:jc w:val="center"/>
              <w:rPr>
                <w:rFonts w:ascii="Arial Black" w:hAnsi="Arial Black" w:cs="Arial"/>
                <w:b/>
                <w:sz w:val="40"/>
                <w:szCs w:val="40"/>
                <w:lang w:val="en-US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KARTA DANYCH</w:t>
            </w:r>
          </w:p>
          <w:p w14:paraId="7C62BBA7" w14:textId="77777777" w:rsidR="002B6E2D" w:rsidRDefault="002B6E2D" w:rsidP="00B15D70">
            <w:pPr>
              <w:jc w:val="center"/>
              <w:rPr>
                <w:rFonts w:ascii="Arial" w:hAnsi="Arial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organizacji pozarządowej</w:t>
            </w:r>
          </w:p>
        </w:tc>
      </w:tr>
      <w:tr w:rsidR="002B6E2D" w14:paraId="3B36B0F5" w14:textId="77777777" w:rsidTr="002B6E2D">
        <w:trPr>
          <w:gridAfter w:val="1"/>
          <w:wAfter w:w="36" w:type="dxa"/>
          <w:cantSplit/>
          <w:trHeight w:val="1482"/>
        </w:trPr>
        <w:tc>
          <w:tcPr>
            <w:tcW w:w="9212" w:type="dxa"/>
            <w:gridSpan w:val="11"/>
          </w:tcPr>
          <w:p w14:paraId="2D65558E" w14:textId="77777777" w:rsidR="002B6E2D" w:rsidRDefault="002B6E2D" w:rsidP="00B15D70">
            <w:pPr>
              <w:pStyle w:val="Tekstpodstawowy"/>
              <w:jc w:val="both"/>
              <w:rPr>
                <w:b/>
                <w:sz w:val="16"/>
              </w:rPr>
            </w:pPr>
          </w:p>
          <w:p w14:paraId="23900008" w14:textId="77777777" w:rsidR="002B6E2D" w:rsidRDefault="002B6E2D" w:rsidP="00B15D70">
            <w:pPr>
              <w:pStyle w:val="Tekstpodstawowy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Uprzejmie prosimy Państwa o wypełnienie ankiety i przesłanie jej do Urzędu Gminy Rokietnica drogą elektroniczną na adres: </w:t>
            </w:r>
            <w:hyperlink r:id="rId9" w:history="1">
              <w:r>
                <w:rPr>
                  <w:rStyle w:val="Hipercze"/>
                  <w:sz w:val="16"/>
                </w:rPr>
                <w:t>agnieszka.antczak@rokietnica.pl</w:t>
              </w:r>
            </w:hyperlink>
            <w:r>
              <w:rPr>
                <w:sz w:val="16"/>
              </w:rPr>
              <w:t xml:space="preserve"> (prosimy o umieszczenie w tytule e-maila: ankieta - organizacja pozarządowa), dostarczenie bezpośrednio do Biura Obsługi Interesantów Urzędu Gminy w Rokietnicy przy ul. Golęcińskiej 1 lub drogą pocztową.</w:t>
            </w:r>
          </w:p>
          <w:p w14:paraId="665DE568" w14:textId="77777777" w:rsidR="002B6E2D" w:rsidRDefault="002B6E2D" w:rsidP="002B6E2D">
            <w:pPr>
              <w:pStyle w:val="Tekstpodstawowy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Urząd Gminy Rokietnica, ul. Golęcińska 1, 62-090 Rokietnica </w:t>
            </w:r>
          </w:p>
        </w:tc>
      </w:tr>
      <w:tr w:rsidR="002B6E2D" w14:paraId="01E538E2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270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2F693E" w14:textId="77777777" w:rsidR="002B6E2D" w:rsidRDefault="002B6E2D" w:rsidP="00B15D70">
            <w:pPr>
              <w:rPr>
                <w:rFonts w:ascii="Arial" w:hAnsi="Arial"/>
                <w:b/>
                <w:sz w:val="18"/>
                <w:szCs w:val="24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1. Pełna nazwa organizacji</w:t>
            </w:r>
          </w:p>
        </w:tc>
      </w:tr>
      <w:tr w:rsidR="002B6E2D" w14:paraId="506301BE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765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2E8" w14:textId="77777777" w:rsidR="002B6E2D" w:rsidRDefault="002B6E2D" w:rsidP="00B15D70">
            <w:pPr>
              <w:rPr>
                <w:rFonts w:ascii="Arial" w:hAnsi="Arial"/>
                <w:b/>
                <w:sz w:val="18"/>
                <w:szCs w:val="24"/>
                <w:lang w:val="en-US"/>
              </w:rPr>
            </w:pPr>
          </w:p>
          <w:p w14:paraId="62E4CFF3" w14:textId="77777777" w:rsidR="002B6E2D" w:rsidRDefault="002B6E2D" w:rsidP="002B6E2D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  <w:p w14:paraId="7F0A7CCF" w14:textId="77777777" w:rsidR="002B6E2D" w:rsidRDefault="002B6E2D" w:rsidP="00B15D70">
            <w:pPr>
              <w:rPr>
                <w:rFonts w:ascii="Arial" w:hAnsi="Arial"/>
                <w:b/>
                <w:sz w:val="18"/>
                <w:szCs w:val="24"/>
                <w:lang w:val="en-US"/>
              </w:rPr>
            </w:pPr>
          </w:p>
        </w:tc>
      </w:tr>
      <w:tr w:rsidR="002B6E2D" w14:paraId="0ED88E57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05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146A946" w14:textId="77777777" w:rsidR="002B6E2D" w:rsidRDefault="002B6E2D" w:rsidP="00B15D70">
            <w:pPr>
              <w:rPr>
                <w:rFonts w:ascii="Arial" w:hAnsi="Arial"/>
                <w:b/>
                <w:sz w:val="18"/>
                <w:szCs w:val="24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2. Adres siedziby</w:t>
            </w:r>
          </w:p>
        </w:tc>
      </w:tr>
      <w:tr w:rsidR="002B6E2D" w14:paraId="1F903E4C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405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Kod: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CC93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Miejscowość: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00CC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Gmina: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8F17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Powiat:</w:t>
            </w:r>
          </w:p>
        </w:tc>
      </w:tr>
      <w:tr w:rsidR="002B6E2D" w14:paraId="6BFFC537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36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B462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Ulica: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1E72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Województwo:</w:t>
            </w:r>
          </w:p>
        </w:tc>
      </w:tr>
      <w:tr w:rsidR="002B6E2D" w14:paraId="33C6754F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05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CBF6" w14:textId="77777777" w:rsidR="002B6E2D" w:rsidRDefault="002B6E2D" w:rsidP="00B15D70">
            <w:pPr>
              <w:rPr>
                <w:rFonts w:ascii="Arial" w:hAnsi="Arial"/>
                <w:b/>
                <w:sz w:val="18"/>
                <w:szCs w:val="24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2a. Adres korespondencyjny</w:t>
            </w:r>
          </w:p>
        </w:tc>
      </w:tr>
      <w:tr w:rsidR="002B6E2D" w14:paraId="27823034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227A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Kod:</w:t>
            </w:r>
          </w:p>
        </w:tc>
        <w:tc>
          <w:tcPr>
            <w:tcW w:w="7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86CD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Miejscowość:</w:t>
            </w:r>
          </w:p>
        </w:tc>
      </w:tr>
      <w:tr w:rsidR="002B6E2D" w14:paraId="73212D31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36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A8A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Ulica:</w:t>
            </w:r>
          </w:p>
        </w:tc>
      </w:tr>
      <w:tr w:rsidR="002B6E2D" w14:paraId="153558BE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62"/>
        </w:trPr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CFA191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Telefony: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1FC0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EE0D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www:</w:t>
            </w:r>
          </w:p>
        </w:tc>
      </w:tr>
      <w:tr w:rsidR="002B6E2D" w14:paraId="22909B7C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57"/>
        </w:trPr>
        <w:tc>
          <w:tcPr>
            <w:tcW w:w="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9A39B4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8F93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C46E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2B6E2D" w14:paraId="28E9B607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75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A9B0A0" w14:textId="77777777" w:rsidR="002B6E2D" w:rsidRDefault="002B6E2D" w:rsidP="00B15D70">
            <w:pPr>
              <w:rPr>
                <w:rFonts w:ascii="Arial" w:hAnsi="Arial"/>
                <w:sz w:val="18"/>
                <w:szCs w:val="24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3. Status prawny organizacji</w:t>
            </w:r>
          </w:p>
        </w:tc>
      </w:tr>
      <w:tr w:rsidR="002B6E2D" w14:paraId="4D55734F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2925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475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1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 Fundacja             </w:t>
            </w:r>
          </w:p>
          <w:p w14:paraId="742CD524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Stowarzyszenie (zwykłe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20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zarejestrowane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>)   *)</w:t>
            </w:r>
          </w:p>
          <w:p w14:paraId="76F9C1B5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Związek Stowarzyszeń </w:t>
            </w:r>
          </w:p>
          <w:p w14:paraId="668931DD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 Organizacja powstała na mocy umowy Państwo - Kościół </w:t>
            </w:r>
          </w:p>
          <w:p w14:paraId="384AE7E4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Przedstawicielstwo org. zagranicznej -&gt; jakiej?  </w:t>
            </w:r>
          </w:p>
          <w:p w14:paraId="2CAEF24B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 Inna forma osobowości prawnej -&gt; jaka? </w:t>
            </w:r>
          </w:p>
          <w:p w14:paraId="4E91E044" w14:textId="77777777" w:rsidR="002B6E2D" w:rsidRPr="002B6E2D" w:rsidRDefault="002B6E2D" w:rsidP="002B6E2D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7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 Nieposiadająca osobowości prawnej grupa lub inicjatywa</w:t>
            </w:r>
            <w:r>
              <w:rPr>
                <w:rFonts w:ascii="Tahoma" w:hAnsi="Tahoma"/>
                <w:sz w:val="18"/>
              </w:rPr>
              <w:t xml:space="preserve">  </w:t>
            </w:r>
          </w:p>
        </w:tc>
      </w:tr>
      <w:tr w:rsidR="002B6E2D" w14:paraId="4750A55A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59"/>
        </w:trPr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357909" w14:textId="77777777" w:rsidR="002B6E2D" w:rsidRDefault="002B6E2D" w:rsidP="00B15D70">
            <w:pPr>
              <w:spacing w:line="480" w:lineRule="auto"/>
              <w:rPr>
                <w:rFonts w:ascii="Arial" w:hAnsi="Arial"/>
                <w:sz w:val="18"/>
                <w:szCs w:val="24"/>
                <w:lang w:val="de-DE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3a. Nr w Krajowym Rejestrze Sądowym: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3838" w14:textId="77777777" w:rsidR="002B6E2D" w:rsidRDefault="002B6E2D" w:rsidP="00B15D70">
            <w:pPr>
              <w:spacing w:line="480" w:lineRule="auto"/>
              <w:jc w:val="center"/>
              <w:rPr>
                <w:rFonts w:ascii="Arial" w:hAnsi="Arial"/>
                <w:sz w:val="18"/>
                <w:szCs w:val="24"/>
                <w:lang w:val="de-DE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9009" w14:textId="77777777" w:rsidR="002B6E2D" w:rsidRDefault="002B6E2D" w:rsidP="00B15D70">
            <w:pPr>
              <w:spacing w:line="480" w:lineRule="auto"/>
              <w:rPr>
                <w:rFonts w:ascii="Arial" w:hAnsi="Arial"/>
                <w:sz w:val="18"/>
                <w:szCs w:val="24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Rok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rejestracji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: </w:t>
            </w:r>
          </w:p>
        </w:tc>
      </w:tr>
      <w:tr w:rsidR="002B6E2D" w14:paraId="2475D402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59"/>
        </w:trPr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E43FBD" w14:textId="77777777" w:rsidR="002B6E2D" w:rsidRDefault="002B6E2D" w:rsidP="00B15D70">
            <w:pPr>
              <w:spacing w:line="480" w:lineRule="auto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3b. Nr w Rejestrze Starostwa Powiatowego: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31E3" w14:textId="77777777" w:rsidR="002B6E2D" w:rsidRDefault="002B6E2D" w:rsidP="00B15D70">
            <w:pPr>
              <w:spacing w:line="480" w:lineRule="auto"/>
              <w:jc w:val="center"/>
              <w:rPr>
                <w:rFonts w:ascii="Arial" w:hAnsi="Arial"/>
                <w:sz w:val="18"/>
                <w:szCs w:val="24"/>
                <w:lang w:val="de-DE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D7F6" w14:textId="77777777" w:rsidR="002B6E2D" w:rsidRDefault="002B6E2D" w:rsidP="00B15D70">
            <w:pPr>
              <w:spacing w:line="480" w:lineRule="auto"/>
              <w:rPr>
                <w:rFonts w:ascii="Arial" w:hAnsi="Arial"/>
                <w:sz w:val="18"/>
                <w:szCs w:val="24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Rok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rejestracji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>:</w:t>
            </w:r>
          </w:p>
        </w:tc>
      </w:tr>
      <w:tr w:rsidR="002B6E2D" w14:paraId="258A4381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45"/>
        </w:trPr>
        <w:tc>
          <w:tcPr>
            <w:tcW w:w="6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5309D2" w14:textId="77777777" w:rsidR="002B6E2D" w:rsidRDefault="002B6E2D" w:rsidP="00B15D70">
            <w:pPr>
              <w:spacing w:before="40" w:line="480" w:lineRule="auto"/>
              <w:rPr>
                <w:rFonts w:ascii="Arial" w:hAnsi="Arial"/>
                <w:b/>
                <w:sz w:val="18"/>
                <w:szCs w:val="24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3c. </w:t>
            </w:r>
            <w:proofErr w:type="spellStart"/>
            <w:r>
              <w:rPr>
                <w:rFonts w:ascii="Arial" w:hAnsi="Arial"/>
                <w:b/>
                <w:sz w:val="18"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de-DE"/>
              </w:rPr>
              <w:t>konta</w:t>
            </w:r>
            <w:proofErr w:type="spellEnd"/>
            <w:r>
              <w:rPr>
                <w:rFonts w:ascii="Arial" w:hAnsi="Arial"/>
                <w:b/>
                <w:sz w:val="18"/>
                <w:lang w:val="de-DE"/>
              </w:rPr>
              <w:t>: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CA6DD" w14:textId="77777777" w:rsidR="002B6E2D" w:rsidRDefault="002B6E2D" w:rsidP="00B15D70">
            <w:pPr>
              <w:spacing w:before="40" w:line="480" w:lineRule="auto"/>
              <w:rPr>
                <w:rFonts w:ascii="Arial" w:hAnsi="Arial"/>
                <w:sz w:val="18"/>
                <w:szCs w:val="24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3d. </w:t>
            </w:r>
            <w:proofErr w:type="spellStart"/>
            <w:r>
              <w:rPr>
                <w:rFonts w:ascii="Arial" w:hAnsi="Arial"/>
                <w:b/>
                <w:sz w:val="18"/>
                <w:lang w:val="de-DE"/>
              </w:rPr>
              <w:t>Nr</w:t>
            </w:r>
            <w:proofErr w:type="spellEnd"/>
            <w:r>
              <w:rPr>
                <w:rFonts w:ascii="Arial" w:hAnsi="Arial"/>
                <w:b/>
                <w:sz w:val="18"/>
                <w:lang w:val="de-DE"/>
              </w:rPr>
              <w:t xml:space="preserve"> REGON</w:t>
            </w:r>
          </w:p>
        </w:tc>
      </w:tr>
      <w:tr w:rsidR="002B6E2D" w14:paraId="719AA320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570"/>
        </w:trPr>
        <w:tc>
          <w:tcPr>
            <w:tcW w:w="6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FD3" w14:textId="77777777" w:rsidR="002B6E2D" w:rsidRDefault="002B6E2D" w:rsidP="00B15D70">
            <w:pPr>
              <w:spacing w:before="40"/>
              <w:rPr>
                <w:rFonts w:ascii="Arial" w:hAnsi="Arial"/>
                <w:b/>
                <w:sz w:val="18"/>
                <w:szCs w:val="24"/>
                <w:lang w:val="de-DE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1D3" w14:textId="77777777" w:rsidR="002B6E2D" w:rsidRDefault="002B6E2D" w:rsidP="00B15D70">
            <w:pPr>
              <w:rPr>
                <w:rFonts w:ascii="Arial" w:hAnsi="Arial"/>
                <w:b/>
                <w:sz w:val="18"/>
                <w:szCs w:val="24"/>
                <w:lang w:val="de-DE"/>
              </w:rPr>
            </w:pPr>
          </w:p>
        </w:tc>
      </w:tr>
      <w:tr w:rsidR="002B6E2D" w14:paraId="29E542C0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713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70FCE8" w14:textId="77777777" w:rsidR="002B6E2D" w:rsidRDefault="002B6E2D" w:rsidP="00B15D70">
            <w:pPr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4. Czy uzyskali już Państwo status organizacji pożytku publicznego?</w:t>
            </w:r>
          </w:p>
        </w:tc>
        <w:tc>
          <w:tcPr>
            <w:tcW w:w="6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AE8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1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 Tak, od kiedy? ________________________ </w:t>
            </w:r>
          </w:p>
          <w:p w14:paraId="4A179BF7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 Jesteśmy w trakcie procedury ubiegania się o taki status </w:t>
            </w:r>
          </w:p>
          <w:p w14:paraId="06C729BA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 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8"/>
              </w:rPr>
              <w:t xml:space="preserve">  Jeszcze nie, zamierzamy zrobić to w przyszłości </w:t>
            </w:r>
          </w:p>
          <w:p w14:paraId="219873A1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4  </w:t>
            </w:r>
            <w:r>
              <w:rPr>
                <w:rFonts w:ascii="Arial" w:hAnsi="Arial"/>
                <w:sz w:val="36"/>
              </w:rPr>
              <w:t xml:space="preserve">□ </w:t>
            </w:r>
            <w:r>
              <w:rPr>
                <w:rFonts w:ascii="Arial" w:hAnsi="Arial"/>
                <w:sz w:val="18"/>
              </w:rPr>
              <w:t xml:space="preserve">Nie </w:t>
            </w:r>
          </w:p>
          <w:p w14:paraId="70989DA9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24"/>
                <w:lang w:val="en-US"/>
              </w:rPr>
            </w:pPr>
          </w:p>
        </w:tc>
      </w:tr>
      <w:tr w:rsidR="002B6E2D" w14:paraId="068F4178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258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B3E7805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5. Misja organizacji – główne, statutowe cele działań, dla realizacji których organizacja została powołana:</w:t>
            </w:r>
          </w:p>
        </w:tc>
      </w:tr>
      <w:tr w:rsidR="002B6E2D" w14:paraId="064D1EEE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617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06A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6C4CD8B5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</w:p>
          <w:p w14:paraId="5B228EAA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</w:p>
          <w:p w14:paraId="57C7F3C9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</w:p>
          <w:p w14:paraId="2CE052AB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34D02C22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3139EF2A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1698FDCB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</w:tc>
      </w:tr>
      <w:tr w:rsidR="002B6E2D" w14:paraId="6C406B7F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88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A83D31" w14:textId="77777777" w:rsidR="002B6E2D" w:rsidRDefault="002B6E2D" w:rsidP="00B15D70">
            <w:pPr>
              <w:autoSpaceDE w:val="0"/>
              <w:autoSpaceDN w:val="0"/>
              <w:adjustRightInd w:val="0"/>
              <w:spacing w:before="40" w:after="40"/>
              <w:rPr>
                <w:rFonts w:ascii="Wingdings 3" w:hAnsi="Wingdings 3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6. Doświadczenia i najważniejsze dotychczasowe osiągnięcia organizacji:</w:t>
            </w:r>
          </w:p>
        </w:tc>
      </w:tr>
      <w:tr w:rsidR="002B6E2D" w14:paraId="6DBB1AF2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3251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A26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1785DD1E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</w:p>
          <w:p w14:paraId="05807E60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2D7CDE60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2A6BD6E1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061F2C97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74FE4ED4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5B232123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</w:tc>
      </w:tr>
      <w:tr w:rsidR="002B6E2D" w14:paraId="7D31E5B6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05B0F2" w14:textId="77777777" w:rsidR="002B6E2D" w:rsidRDefault="002B6E2D" w:rsidP="00B15D70">
            <w:pPr>
              <w:pStyle w:val="Tekstpodstawowy"/>
              <w:spacing w:before="40"/>
            </w:pPr>
            <w:r>
              <w:lastRenderedPageBreak/>
              <w:t>7. Najważniejsze działania i programy prowadzone przez organizację w ciągu ostatnich 2 lat.</w:t>
            </w:r>
          </w:p>
          <w:p w14:paraId="7B6217A4" w14:textId="77777777" w:rsidR="002B6E2D" w:rsidRDefault="002B6E2D" w:rsidP="00B15D70">
            <w:pPr>
              <w:pStyle w:val="Tekstpodstawowy"/>
              <w:spacing w:after="4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(Prosimy wymienić ODBIORCÓW - osoby, organizacje, instytucje lub środowiska, na rzecz których działa organizacja i określić formy prowadzonych działań i ich skalę).  </w:t>
            </w:r>
          </w:p>
        </w:tc>
      </w:tr>
      <w:tr w:rsidR="002B6E2D" w14:paraId="6E9BA4DD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2345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01F" w14:textId="77777777" w:rsidR="002B6E2D" w:rsidRDefault="002B6E2D" w:rsidP="00B15D70">
            <w:pPr>
              <w:pStyle w:val="Tekstpodstawowy"/>
            </w:pPr>
          </w:p>
          <w:p w14:paraId="6F4862F3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4708F0B3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3D06D693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4A628D2F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41CF1E5D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41CCAAE7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63C546F1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223F8264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7979ECF3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55841013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46699506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5B86E523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61116760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73B7AAC9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681FC3D9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25A94C27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6ADB325B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  <w:p w14:paraId="7627C41E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</w:rPr>
            </w:pPr>
          </w:p>
        </w:tc>
      </w:tr>
      <w:tr w:rsidR="002B6E2D" w14:paraId="37D419F0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167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1096C3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>8. Czy organizacja posiada</w:t>
            </w:r>
          </w:p>
          <w:p w14:paraId="6B74A701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 swojej strukturze</w:t>
            </w:r>
          </w:p>
          <w:p w14:paraId="7537CE57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wydzielone zadaniowo,</w:t>
            </w:r>
          </w:p>
          <w:p w14:paraId="78F3DEE8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tematycznie,</w:t>
            </w:r>
          </w:p>
          <w:p w14:paraId="3EBB5B80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terytorialnie oddziały,</w:t>
            </w:r>
          </w:p>
          <w:p w14:paraId="34B202A9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koła, inne jednostki</w:t>
            </w:r>
          </w:p>
          <w:p w14:paraId="2C1CD9F9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organizacyjne?</w:t>
            </w:r>
          </w:p>
          <w:p w14:paraId="69E2F15B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</w:p>
          <w:p w14:paraId="42523056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BE1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Tak.  Prosimy o krótki opis struktury (jakie to są jednostki i ile ich jest,</w:t>
            </w:r>
          </w:p>
          <w:p w14:paraId="5541525E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np. 5 oddziałów, 2 koła, 1 warsztat terapii zajęciowej). Prosimy o </w:t>
            </w:r>
            <w:r>
              <w:rPr>
                <w:rFonts w:ascii="Arial" w:hAnsi="Arial"/>
                <w:b/>
                <w:sz w:val="18"/>
              </w:rPr>
              <w:t>dołączenie</w:t>
            </w:r>
            <w:r>
              <w:rPr>
                <w:rFonts w:ascii="Arial" w:hAnsi="Arial"/>
                <w:sz w:val="18"/>
              </w:rPr>
              <w:t xml:space="preserve"> do ankiety </w:t>
            </w:r>
            <w:r>
              <w:rPr>
                <w:rFonts w:ascii="Arial" w:hAnsi="Arial"/>
                <w:b/>
                <w:sz w:val="18"/>
              </w:rPr>
              <w:t>listy tych jednostek</w:t>
            </w:r>
            <w:r>
              <w:rPr>
                <w:rFonts w:ascii="Arial" w:hAnsi="Arial"/>
                <w:sz w:val="18"/>
              </w:rPr>
              <w:t xml:space="preserve"> (nazwa, adres, telefon). </w:t>
            </w:r>
          </w:p>
          <w:p w14:paraId="4601D51D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</w:p>
          <w:p w14:paraId="4F5981C4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  <w:szCs w:val="24"/>
                <w:lang w:val="en-US"/>
              </w:rPr>
            </w:pPr>
            <w:r>
              <w:rPr>
                <w:rFonts w:ascii="Arial" w:hAnsi="Arial"/>
                <w:sz w:val="18"/>
              </w:rPr>
              <w:t xml:space="preserve">2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Nie </w:t>
            </w:r>
          </w:p>
        </w:tc>
      </w:tr>
      <w:tr w:rsidR="002B6E2D" w14:paraId="79CCF1D2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226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EF3EEF1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</w:rPr>
              <w:t xml:space="preserve">9. Czy organizacja sama </w:t>
            </w:r>
          </w:p>
          <w:p w14:paraId="4F227CD3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jest formalnie </w:t>
            </w:r>
          </w:p>
          <w:p w14:paraId="791B8C5B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wyodrębnionym </w:t>
            </w:r>
          </w:p>
          <w:p w14:paraId="30E479DE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elementem/oddziałem/ </w:t>
            </w:r>
          </w:p>
          <w:p w14:paraId="48240866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kołem/jednostką </w:t>
            </w:r>
          </w:p>
          <w:p w14:paraId="29630739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organizacyjną szerszej </w:t>
            </w:r>
          </w:p>
          <w:p w14:paraId="5718EB33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struktury? </w:t>
            </w:r>
          </w:p>
          <w:p w14:paraId="7203E708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</w:p>
          <w:p w14:paraId="1AC30024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</w:p>
          <w:p w14:paraId="45E91DA6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</w:rPr>
            </w:pPr>
          </w:p>
          <w:p w14:paraId="1B234877" w14:textId="77777777" w:rsidR="002B6E2D" w:rsidRDefault="002B6E2D" w:rsidP="00B15D70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6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CAEF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/>
                <w:sz w:val="18"/>
                <w:szCs w:val="24"/>
              </w:rPr>
            </w:pPr>
            <w:r>
              <w:rPr>
                <w:rFonts w:ascii="Tahoma" w:hAnsi="Tahoma"/>
                <w:sz w:val="18"/>
              </w:rPr>
              <w:t xml:space="preserve">1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Tahoma" w:hAnsi="Tahoma"/>
                <w:sz w:val="18"/>
              </w:rPr>
              <w:t xml:space="preserve"> Tak -&gt; jakiej?  </w:t>
            </w:r>
          </w:p>
          <w:p w14:paraId="1438F42A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</w:p>
          <w:p w14:paraId="67FBB1B8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Je</w:t>
            </w:r>
            <w:r>
              <w:rPr>
                <w:rFonts w:ascii="Tahoma+1" w:hAnsi="Tahoma+1"/>
                <w:sz w:val="18"/>
              </w:rPr>
              <w:t>ś</w:t>
            </w:r>
            <w:r>
              <w:rPr>
                <w:rFonts w:ascii="Tahoma" w:hAnsi="Tahoma"/>
                <w:sz w:val="18"/>
              </w:rPr>
              <w:t xml:space="preserve">li tak: 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Tahoma" w:hAnsi="Tahoma"/>
                <w:sz w:val="18"/>
              </w:rPr>
              <w:t xml:space="preserve">    a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Tahoma" w:hAnsi="Tahoma"/>
                <w:sz w:val="18"/>
              </w:rPr>
              <w:t>Korzystamy z osobowo</w:t>
            </w:r>
            <w:r>
              <w:rPr>
                <w:rFonts w:ascii="Tahoma+1" w:hAnsi="Tahoma+1"/>
                <w:sz w:val="18"/>
              </w:rPr>
              <w:t>ś</w:t>
            </w:r>
            <w:r>
              <w:rPr>
                <w:rFonts w:ascii="Tahoma" w:hAnsi="Tahoma"/>
                <w:sz w:val="18"/>
              </w:rPr>
              <w:t xml:space="preserve">ci prawnej organizacji macierzystej </w:t>
            </w:r>
          </w:p>
          <w:p w14:paraId="3DDDBE1B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                  b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Tahoma,Bold" w:hAnsi="Tahoma,Bold"/>
                <w:b/>
                <w:sz w:val="28"/>
              </w:rPr>
              <w:t xml:space="preserve"> </w:t>
            </w:r>
            <w:r>
              <w:rPr>
                <w:rFonts w:ascii="Tahoma" w:hAnsi="Tahoma"/>
                <w:sz w:val="18"/>
              </w:rPr>
              <w:t>Posiadamy odr</w:t>
            </w:r>
            <w:r>
              <w:rPr>
                <w:rFonts w:ascii="Tahoma+1" w:hAnsi="Tahoma+1"/>
                <w:sz w:val="18"/>
              </w:rPr>
              <w:t>ę</w:t>
            </w:r>
            <w:r>
              <w:rPr>
                <w:rFonts w:ascii="Tahoma" w:hAnsi="Tahoma"/>
                <w:sz w:val="18"/>
              </w:rPr>
              <w:t>bn</w:t>
            </w:r>
            <w:r>
              <w:rPr>
                <w:rFonts w:ascii="Tahoma+1" w:hAnsi="Tahoma+1"/>
                <w:sz w:val="18"/>
              </w:rPr>
              <w:t>ą</w:t>
            </w:r>
            <w:r>
              <w:rPr>
                <w:rFonts w:ascii="Tahoma" w:hAnsi="Tahoma"/>
                <w:sz w:val="18"/>
              </w:rPr>
              <w:t xml:space="preserve"> osobowo</w:t>
            </w:r>
            <w:r>
              <w:rPr>
                <w:rFonts w:ascii="Tahoma+1" w:hAnsi="Tahoma+1"/>
                <w:sz w:val="18"/>
              </w:rPr>
              <w:t>ść</w:t>
            </w:r>
            <w:r>
              <w:rPr>
                <w:rFonts w:ascii="Tahoma" w:hAnsi="Tahoma"/>
                <w:sz w:val="18"/>
              </w:rPr>
              <w:t xml:space="preserve"> prawn</w:t>
            </w:r>
            <w:r>
              <w:rPr>
                <w:rFonts w:ascii="Tahoma+1" w:hAnsi="Tahoma+1"/>
                <w:sz w:val="18"/>
              </w:rPr>
              <w:t>ą</w:t>
            </w:r>
            <w:r>
              <w:rPr>
                <w:rFonts w:ascii="Tahoma" w:hAnsi="Tahoma"/>
                <w:sz w:val="18"/>
              </w:rPr>
              <w:t xml:space="preserve"> </w:t>
            </w:r>
          </w:p>
          <w:p w14:paraId="7ED2D89D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  <w:r>
              <w:rPr>
                <w:rFonts w:ascii="Tahoma" w:hAnsi="Tahoma"/>
                <w:sz w:val="18"/>
              </w:rPr>
              <w:t xml:space="preserve">2 </w:t>
            </w: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Tahoma,Bold" w:hAnsi="Tahoma,Bold"/>
                <w:b/>
                <w:sz w:val="2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Nie </w:t>
            </w:r>
          </w:p>
        </w:tc>
      </w:tr>
      <w:tr w:rsidR="002B6E2D" w:rsidRPr="002B6E2D" w14:paraId="547FF26A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70"/>
        </w:trPr>
        <w:tc>
          <w:tcPr>
            <w:tcW w:w="92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60FFB" w14:textId="77777777" w:rsidR="002B6E2D" w:rsidRP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sz w:val="2"/>
                <w:szCs w:val="2"/>
                <w:lang w:val="en-US"/>
              </w:rPr>
            </w:pPr>
          </w:p>
        </w:tc>
      </w:tr>
      <w:tr w:rsidR="002B6E2D" w14:paraId="15520D58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258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83AB5E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sz w:val="18"/>
                <w:szCs w:val="24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10. Pola działań organizacji:</w:t>
            </w:r>
          </w:p>
        </w:tc>
      </w:tr>
      <w:tr w:rsidR="002B6E2D" w14:paraId="5DD88760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5810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46E" w14:textId="77777777" w:rsidR="002B6E2D" w:rsidRDefault="002B6E2D" w:rsidP="00B15D70">
            <w:pPr>
              <w:pStyle w:val="Nagwek1"/>
              <w:numPr>
                <w:ilvl w:val="0"/>
                <w:numId w:val="0"/>
              </w:numPr>
              <w:ind w:left="431" w:hanging="431"/>
              <w:rPr>
                <w:b w:val="0"/>
              </w:rPr>
            </w:pPr>
            <w:r>
              <w:rPr>
                <w:sz w:val="36"/>
              </w:rPr>
              <w:t>□</w:t>
            </w:r>
            <w:r>
              <w:t xml:space="preserve">  </w:t>
            </w:r>
            <w:r w:rsidRPr="00832FAC">
              <w:rPr>
                <w:b w:val="0"/>
                <w:sz w:val="17"/>
                <w:szCs w:val="17"/>
              </w:rPr>
              <w:t>KULTURA i SZTUKA</w:t>
            </w:r>
            <w:r>
              <w:rPr>
                <w:b w:val="0"/>
              </w:rPr>
              <w:t xml:space="preserve"> </w:t>
            </w:r>
          </w:p>
          <w:p w14:paraId="4E0900EC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 xml:space="preserve">□ </w:t>
            </w:r>
            <w:r>
              <w:rPr>
                <w:rFonts w:ascii="Arial" w:hAnsi="Arial"/>
                <w:sz w:val="17"/>
              </w:rPr>
              <w:t xml:space="preserve">SPORT, TURYSTYKA, REKREACJA, HOBBY </w:t>
            </w:r>
          </w:p>
          <w:p w14:paraId="4A754A15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EDUKACJA I WYCHOWANIE</w:t>
            </w:r>
          </w:p>
          <w:p w14:paraId="10A7D422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BADANIA NAUKOWE  </w:t>
            </w:r>
          </w:p>
          <w:p w14:paraId="1181E14A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OCHRONA ZDROWIA</w:t>
            </w:r>
          </w:p>
          <w:p w14:paraId="3EAC8B8E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USŁUGI SOCJALNE, POMOC SPOŁECZNA  </w:t>
            </w:r>
          </w:p>
          <w:p w14:paraId="7C729ED9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OCHRONA ŚRODOWISKA</w:t>
            </w:r>
          </w:p>
          <w:p w14:paraId="5444E9FC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ROZWÓJ LOKALNY W WYMIARZE SPOŁECZNYM I MATERIALNYM  </w:t>
            </w:r>
          </w:p>
          <w:p w14:paraId="72D14BD3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PRAWO I JEGO OCHRONA, PRAWA CZŁOWIEKA, DZIAŁALNOŚĆ POLITYCZNA</w:t>
            </w:r>
          </w:p>
          <w:p w14:paraId="6256D157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WSPARCIE DLA INSTYTUCJI, ORGANIZACJI POZARZĄDOWYCH I INICJATYW OBYWATELSKICH</w:t>
            </w:r>
          </w:p>
          <w:p w14:paraId="37A9E1D4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DZIAŁALNOŚĆ MIĘDZYNARODOWA</w:t>
            </w:r>
          </w:p>
          <w:p w14:paraId="0B495916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RELIGIA</w:t>
            </w:r>
          </w:p>
          <w:p w14:paraId="17EB5705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17"/>
              </w:rPr>
              <w:t>SPRAWY ZAWODOWE, PRACOWNICZE, BRANŻOWE</w:t>
            </w:r>
          </w:p>
          <w:p w14:paraId="3A760CDF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Arial" w:hAnsi="Arial"/>
                <w:sz w:val="17"/>
              </w:rPr>
              <w:t xml:space="preserve"> POZOSTAŁA DZIAŁALNOŚĆ – JAKA?</w:t>
            </w:r>
          </w:p>
        </w:tc>
      </w:tr>
      <w:tr w:rsidR="002B6E2D" w14:paraId="14B62017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2002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CE48D6" w14:textId="77777777" w:rsidR="002B6E2D" w:rsidRDefault="002B6E2D" w:rsidP="00B15D70">
            <w:pPr>
              <w:pStyle w:val="Tekstpodstawowy"/>
            </w:pPr>
            <w:r>
              <w:t xml:space="preserve">11. Osoby formalnie zarządzające organizacją           (np. prezes, dyrektor, członkowie zarządu itd.). Prosimy wypełnić </w:t>
            </w:r>
          </w:p>
          <w:p w14:paraId="42CD2736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24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 xml:space="preserve">czytelnie drukowanymi literami 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62AEB" w14:textId="77777777" w:rsidR="002B6E2D" w:rsidRDefault="002B6E2D" w:rsidP="00B15D70">
            <w:pPr>
              <w:pStyle w:val="Nagwek5"/>
            </w:pPr>
            <w:r>
              <w:t>IMIĘ I NAZWISKO</w:t>
            </w:r>
          </w:p>
          <w:p w14:paraId="11894D38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18"/>
              </w:rPr>
            </w:pPr>
          </w:p>
          <w:p w14:paraId="5B641AA2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18"/>
              </w:rPr>
            </w:pPr>
          </w:p>
          <w:p w14:paraId="2A5EA905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18"/>
              </w:rPr>
            </w:pPr>
          </w:p>
          <w:p w14:paraId="0C86FB70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18"/>
                <w:szCs w:val="24"/>
                <w:lang w:val="en-U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8AA44" w14:textId="77777777" w:rsidR="002B6E2D" w:rsidRDefault="002B6E2D" w:rsidP="00B15D70">
            <w:pPr>
              <w:pStyle w:val="Nagwek5"/>
            </w:pPr>
            <w:r>
              <w:t>FUNKCJA</w:t>
            </w:r>
          </w:p>
          <w:p w14:paraId="1758BD7C" w14:textId="77777777" w:rsidR="002B6E2D" w:rsidRDefault="002B6E2D" w:rsidP="00B15D70">
            <w:pPr>
              <w:rPr>
                <w:rFonts w:ascii="Tahoma" w:hAnsi="Tahoma"/>
                <w:b/>
                <w:sz w:val="18"/>
              </w:rPr>
            </w:pPr>
          </w:p>
          <w:p w14:paraId="4269FC2A" w14:textId="77777777" w:rsidR="002B6E2D" w:rsidRDefault="002B6E2D" w:rsidP="00B15D70">
            <w:pPr>
              <w:rPr>
                <w:rFonts w:ascii="Tahoma" w:hAnsi="Tahoma"/>
                <w:b/>
                <w:sz w:val="18"/>
              </w:rPr>
            </w:pPr>
          </w:p>
          <w:p w14:paraId="76FBA0FC" w14:textId="77777777" w:rsidR="002B6E2D" w:rsidRDefault="002B6E2D" w:rsidP="00B15D70">
            <w:pPr>
              <w:rPr>
                <w:rFonts w:ascii="Tahoma" w:hAnsi="Tahoma"/>
                <w:b/>
                <w:sz w:val="18"/>
              </w:rPr>
            </w:pPr>
          </w:p>
          <w:p w14:paraId="2E5BD98F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18"/>
                <w:szCs w:val="24"/>
                <w:lang w:val="en-US"/>
              </w:rPr>
            </w:pPr>
          </w:p>
        </w:tc>
      </w:tr>
      <w:tr w:rsidR="002B6E2D" w14:paraId="6417783A" w14:textId="77777777" w:rsidTr="002B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8" w:type="dxa"/>
          <w:cantSplit/>
          <w:trHeight w:val="713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D5E" w14:textId="77777777" w:rsidR="002B6E2D" w:rsidRDefault="002B6E2D" w:rsidP="00B1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/>
                <w:color w:val="000000"/>
                <w:sz w:val="18"/>
                <w:szCs w:val="24"/>
              </w:rPr>
            </w:pPr>
            <w:r>
              <w:rPr>
                <w:rFonts w:ascii="Arial" w:hAnsi="Arial"/>
                <w:sz w:val="36"/>
              </w:rPr>
              <w:t>□</w:t>
            </w:r>
            <w:r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  <w:sz w:val="18"/>
              </w:rPr>
              <w:t>Wyra</w:t>
            </w:r>
            <w:r>
              <w:rPr>
                <w:rFonts w:ascii="Tahoma+1" w:hAnsi="Tahoma+1"/>
                <w:color w:val="000000"/>
                <w:sz w:val="18"/>
              </w:rPr>
              <w:t>ż</w:t>
            </w:r>
            <w:r>
              <w:rPr>
                <w:rFonts w:ascii="Tahoma" w:hAnsi="Tahoma"/>
                <w:color w:val="000000"/>
                <w:sz w:val="18"/>
              </w:rPr>
              <w:t>amy zgod</w:t>
            </w:r>
            <w:r>
              <w:rPr>
                <w:rFonts w:ascii="Tahoma+1" w:hAnsi="Tahoma+1"/>
                <w:color w:val="000000"/>
                <w:sz w:val="18"/>
              </w:rPr>
              <w:t>ę</w:t>
            </w:r>
            <w:r>
              <w:rPr>
                <w:rFonts w:ascii="Tahoma" w:hAnsi="Tahoma"/>
                <w:color w:val="000000"/>
                <w:sz w:val="18"/>
              </w:rPr>
              <w:t xml:space="preserve"> na wykorzystywanie (przetwarzanie, publikowanie, udost</w:t>
            </w:r>
            <w:r>
              <w:rPr>
                <w:rFonts w:ascii="Tahoma+1" w:hAnsi="Tahoma+1"/>
                <w:color w:val="000000"/>
                <w:sz w:val="18"/>
              </w:rPr>
              <w:t>ę</w:t>
            </w:r>
            <w:r>
              <w:rPr>
                <w:rFonts w:ascii="Tahoma" w:hAnsi="Tahoma"/>
                <w:color w:val="000000"/>
                <w:sz w:val="18"/>
              </w:rPr>
              <w:t>pnianie) zamieszczonych</w:t>
            </w:r>
          </w:p>
          <w:p w14:paraId="6CE27CAA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 xml:space="preserve">     w ankiecie informacji.</w:t>
            </w:r>
          </w:p>
          <w:p w14:paraId="47D56478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Tahoma,Bold" w:hAnsi="Tahoma,Bold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Data wypełnienia ankiety:                                </w:t>
            </w:r>
          </w:p>
          <w:p w14:paraId="607C19D9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Osoba(y) wypełniająca(e)  i odpowiedzialna(e) za aktualizację danych (imię i nazwisko): </w:t>
            </w:r>
          </w:p>
          <w:p w14:paraId="13F873E6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</w:p>
          <w:p w14:paraId="3D82FEC5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Kontakt</w:t>
            </w:r>
            <w:r>
              <w:rPr>
                <w:rFonts w:ascii="Arial" w:hAnsi="Arial"/>
                <w:color w:val="000000"/>
                <w:sz w:val="18"/>
              </w:rPr>
              <w:t xml:space="preserve"> (wyłącznie do celu wyjaśnienia ew. nieścisłości przez opiekuna bazy danych) . </w:t>
            </w:r>
          </w:p>
          <w:p w14:paraId="65749897" w14:textId="77777777" w:rsidR="002B6E2D" w:rsidRDefault="002B6E2D" w:rsidP="00B15D70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e-mail:</w:t>
            </w:r>
          </w:p>
          <w:p w14:paraId="450ECE91" w14:textId="77777777" w:rsidR="002B6E2D" w:rsidRPr="00722A4F" w:rsidRDefault="002B6E2D" w:rsidP="00B15D70">
            <w:pPr>
              <w:autoSpaceDE w:val="0"/>
              <w:autoSpaceDN w:val="0"/>
              <w:adjustRightInd w:val="0"/>
              <w:rPr>
                <w:rFonts w:ascii="Wingdings2" w:hAnsi="Wingdings2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telefon:  </w:t>
            </w:r>
          </w:p>
        </w:tc>
      </w:tr>
    </w:tbl>
    <w:p w14:paraId="736C23F5" w14:textId="77777777" w:rsidR="002B6E2D" w:rsidRDefault="002B6E2D" w:rsidP="002B6E2D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Dziękujemy za wypełnienie karty</w:t>
      </w:r>
    </w:p>
    <w:p w14:paraId="16AC5482" w14:textId="77777777" w:rsidR="002B6E2D" w:rsidRDefault="002B6E2D" w:rsidP="002B6E2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Objaśnienia:</w:t>
      </w:r>
    </w:p>
    <w:p w14:paraId="6C32C548" w14:textId="77777777" w:rsidR="002B6E2D" w:rsidRDefault="002B6E2D" w:rsidP="002B6E2D">
      <w:pPr>
        <w:numPr>
          <w:ilvl w:val="0"/>
          <w:numId w:val="12"/>
        </w:numPr>
        <w:spacing w:after="0"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Stowarzyszenie zwykłe – zgłoszenie do Starosty, nie posiada osobowości prawnej</w:t>
      </w:r>
    </w:p>
    <w:p w14:paraId="72C754FD" w14:textId="77777777" w:rsidR="002B6E2D" w:rsidRPr="00414F27" w:rsidRDefault="002B6E2D" w:rsidP="002B6E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81538E">
        <w:rPr>
          <w:rFonts w:ascii="Arial" w:hAnsi="Arial"/>
          <w:sz w:val="16"/>
        </w:rPr>
        <w:t>Stowarzyszenie zarejestrowane – zgłoszone do rejestracji w Krajowym Rejestrze Sądowym, posiada osobowość prawną</w:t>
      </w:r>
    </w:p>
    <w:p w14:paraId="6414553C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ind w:left="1428" w:firstLine="696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1538E">
        <w:rPr>
          <w:rFonts w:ascii="Arial" w:hAnsi="Arial" w:cs="Arial"/>
        </w:rPr>
        <w:br w:type="page"/>
      </w: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lastRenderedPageBreak/>
        <w:t>Załącznik nr 2</w:t>
      </w:r>
    </w:p>
    <w:p w14:paraId="7B16CB37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do Zarządzenia Nr </w:t>
      </w:r>
      <w:r w:rsidR="00A27C8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153/2021</w:t>
      </w:r>
    </w:p>
    <w:p w14:paraId="347EF6D1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Wójta Gminy Rokietnica</w:t>
      </w:r>
    </w:p>
    <w:p w14:paraId="05CF70E4" w14:textId="77777777" w:rsidR="002B6E2D" w:rsidRPr="00D651F0" w:rsidRDefault="002B6E2D" w:rsidP="002B6E2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D651F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 dnia </w:t>
      </w:r>
      <w:r w:rsidR="00A27C8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31.12.2021 r.</w:t>
      </w:r>
    </w:p>
    <w:p w14:paraId="022AA0D1" w14:textId="77777777" w:rsidR="002B6E2D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81811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  <w:r w:rsidRPr="00D651F0">
        <w:rPr>
          <w:rFonts w:asciiTheme="minorHAnsi" w:hAnsiTheme="minorHAnsi" w:cstheme="minorHAnsi"/>
          <w:sz w:val="22"/>
          <w:szCs w:val="22"/>
        </w:rPr>
        <w:t> </w:t>
      </w:r>
    </w:p>
    <w:p w14:paraId="0C70091E" w14:textId="77777777" w:rsidR="002B6E2D" w:rsidRDefault="002B6E2D" w:rsidP="002B6E2D">
      <w:pPr>
        <w:pStyle w:val="bodytex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KARTY</w:t>
      </w: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 DANYCH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D651F0">
        <w:rPr>
          <w:rFonts w:asciiTheme="minorHAnsi" w:hAnsiTheme="minorHAnsi" w:cstheme="minorHAnsi"/>
          <w:b/>
          <w:bCs/>
          <w:sz w:val="22"/>
          <w:szCs w:val="22"/>
        </w:rPr>
        <w:t>organizacji pozarządowej</w:t>
      </w:r>
    </w:p>
    <w:p w14:paraId="411A6C36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sz w:val="22"/>
          <w:szCs w:val="22"/>
        </w:rPr>
        <w:t xml:space="preserve">Zgodnie z art. 13 Rozporządzenia Parlamentu Europejskiego i Rady (UE) 2016/679 </w:t>
      </w:r>
      <w:r w:rsidRPr="00D651F0">
        <w:rPr>
          <w:rFonts w:asciiTheme="minorHAnsi" w:hAnsiTheme="minorHAnsi" w:cstheme="minorHAnsi"/>
          <w:sz w:val="22"/>
          <w:szCs w:val="22"/>
        </w:rPr>
        <w:br/>
        <w:t xml:space="preserve">z dnia 27 kwietnia 2016 r. informujemy, iż: </w:t>
      </w:r>
    </w:p>
    <w:p w14:paraId="2DB622D1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1) </w:t>
      </w:r>
      <w:r w:rsidRPr="00D651F0">
        <w:rPr>
          <w:rFonts w:asciiTheme="minorHAnsi" w:hAnsiTheme="minorHAnsi" w:cstheme="minorHAnsi"/>
          <w:sz w:val="22"/>
          <w:szCs w:val="22"/>
        </w:rPr>
        <w:t xml:space="preserve">Administratorem Pani/Pana danych osobowych jest Wójt Gminy Rokietnica </w:t>
      </w:r>
      <w:r w:rsidRPr="00D651F0">
        <w:rPr>
          <w:rFonts w:asciiTheme="minorHAnsi" w:hAnsiTheme="minorHAnsi" w:cstheme="minorHAnsi"/>
          <w:sz w:val="22"/>
          <w:szCs w:val="22"/>
        </w:rPr>
        <w:br/>
        <w:t>z siedzibą przy ul. Golęcińskiej 1, 62-090 Rokietnica;</w:t>
      </w:r>
    </w:p>
    <w:p w14:paraId="3F62858A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2) </w:t>
      </w:r>
      <w:r w:rsidRPr="00D651F0">
        <w:rPr>
          <w:rFonts w:asciiTheme="minorHAnsi" w:hAnsiTheme="minorHAnsi" w:cstheme="minorHAnsi"/>
          <w:sz w:val="22"/>
          <w:szCs w:val="22"/>
        </w:rPr>
        <w:t xml:space="preserve">Kontakt z Inspektorem Ochrony Danych możliwy jest pod adresem e-mail: </w:t>
      </w:r>
      <w:hyperlink r:id="rId10" w:history="1">
        <w:r w:rsidRPr="00D651F0">
          <w:rPr>
            <w:rStyle w:val="Hipercze"/>
            <w:rFonts w:asciiTheme="minorHAnsi" w:hAnsiTheme="minorHAnsi" w:cstheme="minorHAnsi"/>
            <w:sz w:val="22"/>
            <w:szCs w:val="22"/>
          </w:rPr>
          <w:t>iod@rokietnica.pl</w:t>
        </w:r>
      </w:hyperlink>
      <w:r w:rsidRPr="00D651F0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41A9E243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3) </w:t>
      </w:r>
      <w:r w:rsidRPr="00D651F0">
        <w:rPr>
          <w:rFonts w:asciiTheme="minorHAnsi" w:hAnsiTheme="minorHAnsi" w:cstheme="minorHAnsi"/>
          <w:sz w:val="22"/>
          <w:szCs w:val="22"/>
        </w:rPr>
        <w:t xml:space="preserve">Pani/Pana dane osobowe przetwarzane będą w celu: </w:t>
      </w:r>
    </w:p>
    <w:p w14:paraId="2D5A0A18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901A5">
        <w:rPr>
          <w:rFonts w:asciiTheme="minorHAnsi" w:hAnsiTheme="minorHAnsi" w:cstheme="minorHAnsi"/>
          <w:sz w:val="22"/>
          <w:szCs w:val="22"/>
        </w:rPr>
        <w:t>• udostępnienia danych organizacji</w:t>
      </w:r>
      <w:r>
        <w:rPr>
          <w:rFonts w:asciiTheme="minorHAnsi" w:hAnsiTheme="minorHAnsi" w:cstheme="minorHAnsi"/>
          <w:sz w:val="22"/>
          <w:szCs w:val="22"/>
        </w:rPr>
        <w:t xml:space="preserve">, przedstawionych w </w:t>
      </w:r>
      <w:r w:rsidRPr="009901A5">
        <w:rPr>
          <w:rFonts w:asciiTheme="minorHAnsi" w:hAnsiTheme="minorHAnsi" w:cstheme="minorHAnsi"/>
          <w:sz w:val="22"/>
          <w:szCs w:val="22"/>
        </w:rPr>
        <w:t>kar</w:t>
      </w:r>
      <w:r>
        <w:rPr>
          <w:rFonts w:asciiTheme="minorHAnsi" w:hAnsiTheme="minorHAnsi" w:cstheme="minorHAnsi"/>
          <w:sz w:val="22"/>
          <w:szCs w:val="22"/>
        </w:rPr>
        <w:t>cie</w:t>
      </w:r>
      <w:r w:rsidRPr="009901A5">
        <w:rPr>
          <w:rFonts w:asciiTheme="minorHAnsi" w:hAnsiTheme="minorHAnsi" w:cstheme="minorHAnsi"/>
          <w:sz w:val="22"/>
          <w:szCs w:val="22"/>
        </w:rPr>
        <w:t xml:space="preserve"> danych organizacji, poprzez publikację na stronie internetowej </w:t>
      </w:r>
      <w:hyperlink r:id="rId11" w:history="1">
        <w:r w:rsidRPr="009901A5">
          <w:rPr>
            <w:rStyle w:val="Hipercze"/>
            <w:rFonts w:asciiTheme="minorHAnsi" w:hAnsiTheme="minorHAnsi" w:cstheme="minorHAnsi"/>
            <w:sz w:val="22"/>
            <w:szCs w:val="22"/>
          </w:rPr>
          <w:t>www.rokietnica.pl</w:t>
        </w:r>
      </w:hyperlink>
      <w:r w:rsidRPr="009901A5">
        <w:rPr>
          <w:rFonts w:asciiTheme="minorHAnsi" w:hAnsiTheme="minorHAnsi" w:cstheme="minorHAnsi"/>
          <w:sz w:val="22"/>
          <w:szCs w:val="22"/>
        </w:rPr>
        <w:t xml:space="preserve">, i/lub Rokietnica.pl na Facebooku i/lub </w:t>
      </w:r>
      <w:r w:rsidR="00A27C82">
        <w:rPr>
          <w:rFonts w:asciiTheme="minorHAnsi" w:hAnsiTheme="minorHAnsi" w:cstheme="minorHAnsi"/>
          <w:sz w:val="22"/>
          <w:szCs w:val="22"/>
        </w:rPr>
        <w:br/>
      </w:r>
      <w:r w:rsidRPr="009901A5">
        <w:rPr>
          <w:rFonts w:asciiTheme="minorHAnsi" w:hAnsiTheme="minorHAnsi" w:cstheme="minorHAnsi"/>
          <w:sz w:val="22"/>
          <w:szCs w:val="22"/>
        </w:rPr>
        <w:t>w cz</w:t>
      </w:r>
      <w:r>
        <w:rPr>
          <w:rFonts w:asciiTheme="minorHAnsi" w:hAnsiTheme="minorHAnsi" w:cstheme="minorHAnsi"/>
          <w:sz w:val="22"/>
          <w:szCs w:val="22"/>
        </w:rPr>
        <w:t>asopiśmie „Rokickie Wiadomości”;</w:t>
      </w:r>
    </w:p>
    <w:p w14:paraId="724207D1" w14:textId="77777777" w:rsidR="002B6E2D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przetwarzania danych zamieszonych w karcie danych </w:t>
      </w:r>
      <w:r w:rsidRPr="009901A5">
        <w:rPr>
          <w:rFonts w:asciiTheme="minorHAnsi" w:hAnsiTheme="minorHAnsi" w:cstheme="minorHAnsi"/>
          <w:sz w:val="22"/>
          <w:szCs w:val="22"/>
        </w:rPr>
        <w:t>organizacji pozarządowej</w:t>
      </w:r>
      <w:r>
        <w:rPr>
          <w:rFonts w:asciiTheme="minorHAnsi" w:hAnsiTheme="minorHAnsi" w:cstheme="minorHAnsi"/>
          <w:sz w:val="22"/>
          <w:szCs w:val="22"/>
        </w:rPr>
        <w:t xml:space="preserve"> zgodnie </w:t>
      </w:r>
      <w:r>
        <w:rPr>
          <w:rFonts w:asciiTheme="minorHAnsi" w:hAnsiTheme="minorHAnsi" w:cstheme="minorHAnsi"/>
          <w:sz w:val="22"/>
          <w:szCs w:val="22"/>
        </w:rPr>
        <w:br/>
        <w:t>z ustawą o działalności pożytku publicznego i o wolontariacie;</w:t>
      </w:r>
    </w:p>
    <w:p w14:paraId="6A32D99B" w14:textId="77777777" w:rsidR="002B6E2D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>dostarczenia aktualnej informacji mieszkańcom, organizacjom i innym zainteresowanym działalnością organizacji;</w:t>
      </w:r>
    </w:p>
    <w:p w14:paraId="3BD2F2BD" w14:textId="77777777" w:rsidR="002B6E2D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>zmiany danych o organizacji umieszczonej w bazie danych;</w:t>
      </w:r>
    </w:p>
    <w:p w14:paraId="26B717ED" w14:textId="77777777" w:rsidR="002B6E2D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>dopisaniu lub wykreśleniu danej organizacji w bazie danych;</w:t>
      </w:r>
    </w:p>
    <w:p w14:paraId="591D9BB7" w14:textId="77777777" w:rsidR="002B6E2D" w:rsidRPr="009901A5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901A5">
        <w:rPr>
          <w:rFonts w:asciiTheme="minorHAnsi" w:hAnsiTheme="minorHAnsi" w:cstheme="minorHAnsi"/>
          <w:sz w:val="22"/>
          <w:szCs w:val="22"/>
        </w:rPr>
        <w:t xml:space="preserve">• przygotowywania </w:t>
      </w:r>
      <w:r>
        <w:rPr>
          <w:rFonts w:asciiTheme="minorHAnsi" w:hAnsiTheme="minorHAnsi" w:cstheme="minorHAnsi"/>
          <w:sz w:val="22"/>
          <w:szCs w:val="22"/>
        </w:rPr>
        <w:t xml:space="preserve">programu współpracy, </w:t>
      </w:r>
      <w:r w:rsidRPr="009901A5">
        <w:rPr>
          <w:rFonts w:asciiTheme="minorHAnsi" w:hAnsiTheme="minorHAnsi" w:cstheme="minorHAnsi"/>
          <w:sz w:val="22"/>
          <w:szCs w:val="22"/>
        </w:rPr>
        <w:t>sprawozdań z realizacji programu współpracy Gminy Rokietnica z organizacjami pozarządowymi oraz innymi podmiotami określonymi w art. 3 ust. 3 ustawy z dnia 24 kwietnia 2003 r. o działalności pożytku publicznego i o wolontariacie, prowadzącymi działalność pożytku publicznego na terenie Gminy Rokietnica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FEB934B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901A5">
        <w:rPr>
          <w:rFonts w:asciiTheme="minorHAnsi" w:hAnsiTheme="minorHAnsi" w:cstheme="minorHAnsi"/>
          <w:sz w:val="22"/>
          <w:szCs w:val="22"/>
        </w:rPr>
        <w:t xml:space="preserve">• w innych przypadkach Pani/Pana dane osobowe przetwarzane będą wyłącznie </w:t>
      </w:r>
      <w:r w:rsidRPr="009901A5">
        <w:rPr>
          <w:rFonts w:asciiTheme="minorHAnsi" w:hAnsiTheme="minorHAnsi" w:cstheme="minorHAnsi"/>
          <w:sz w:val="22"/>
          <w:szCs w:val="22"/>
        </w:rPr>
        <w:br/>
        <w:t>na podstawie wcześniej udzielonej zgody w zakresie i celu określonym w treści zgody.</w:t>
      </w:r>
      <w:r w:rsidRPr="00D651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E9FF3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4) </w:t>
      </w:r>
      <w:r w:rsidRPr="00D651F0">
        <w:rPr>
          <w:rFonts w:asciiTheme="minorHAnsi" w:hAnsiTheme="minorHAnsi" w:cstheme="minorHAnsi"/>
          <w:sz w:val="22"/>
          <w:szCs w:val="22"/>
        </w:rPr>
        <w:t xml:space="preserve">Odbiorcami Pana/Pani danych osobowych będą wyłącznie podmioty uprawnione </w:t>
      </w:r>
      <w:r w:rsidRPr="00D651F0">
        <w:rPr>
          <w:rFonts w:asciiTheme="minorHAnsi" w:hAnsiTheme="minorHAnsi" w:cstheme="minorHAnsi"/>
          <w:sz w:val="22"/>
          <w:szCs w:val="22"/>
        </w:rPr>
        <w:br/>
        <w:t>do uzyskania danych osobowych na podstawie przepisów prawa;</w:t>
      </w:r>
    </w:p>
    <w:p w14:paraId="73CB2935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5) </w:t>
      </w:r>
      <w:r w:rsidRPr="00D651F0">
        <w:rPr>
          <w:rFonts w:asciiTheme="minorHAnsi" w:hAnsiTheme="minorHAnsi" w:cstheme="minorHAnsi"/>
          <w:sz w:val="22"/>
          <w:szCs w:val="22"/>
        </w:rPr>
        <w:t>Pana/Pani dane osobowe przechowywane będą przez okres niezbędny do realizacji wskazanych w pkt 3 celów, a po tym czasie przez okres oraz w zakresie wymaganym przez przepisy prawa</w:t>
      </w:r>
      <w:r w:rsidRPr="00D651F0">
        <w:rPr>
          <w:rFonts w:asciiTheme="minorHAnsi" w:hAnsiTheme="minorHAnsi" w:cstheme="minorHAnsi"/>
          <w:i/>
          <w:iCs/>
          <w:sz w:val="22"/>
          <w:szCs w:val="22"/>
        </w:rPr>
        <w:t xml:space="preserve">; </w:t>
      </w:r>
    </w:p>
    <w:p w14:paraId="53F8C0E0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6) </w:t>
      </w:r>
      <w:r w:rsidRPr="00D651F0">
        <w:rPr>
          <w:rFonts w:asciiTheme="minorHAnsi" w:hAnsiTheme="minorHAnsi" w:cstheme="minorHAnsi"/>
          <w:sz w:val="22"/>
          <w:szCs w:val="22"/>
        </w:rPr>
        <w:t xml:space="preserve">Posiada Pani/Pan prawo do: żądania od administratora dostępu do swoich danych osobowych, ich sprostowania, usunięcia lub ograniczenia przetwarzania lub o prawie </w:t>
      </w:r>
      <w:r w:rsidR="00A27C82">
        <w:rPr>
          <w:rFonts w:asciiTheme="minorHAnsi" w:hAnsiTheme="minorHAnsi" w:cstheme="minorHAnsi"/>
          <w:sz w:val="22"/>
          <w:szCs w:val="22"/>
        </w:rPr>
        <w:br/>
      </w:r>
      <w:r w:rsidRPr="00D651F0">
        <w:rPr>
          <w:rFonts w:asciiTheme="minorHAnsi" w:hAnsiTheme="minorHAnsi" w:cstheme="minorHAnsi"/>
          <w:sz w:val="22"/>
          <w:szCs w:val="22"/>
        </w:rPr>
        <w:t>do wniesienia sprzeciwu wobec takiego przetwarzania, a także prawo do przenoszenia danych;</w:t>
      </w:r>
    </w:p>
    <w:p w14:paraId="090C3D80" w14:textId="77777777" w:rsidR="002B6E2D" w:rsidRPr="00D651F0" w:rsidRDefault="002B6E2D" w:rsidP="002B6E2D">
      <w:pPr>
        <w:pStyle w:val="bodytext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651F0">
        <w:rPr>
          <w:rFonts w:asciiTheme="minorHAnsi" w:hAnsiTheme="minorHAnsi" w:cstheme="minorHAnsi"/>
          <w:b/>
          <w:bCs/>
          <w:sz w:val="22"/>
          <w:szCs w:val="22"/>
        </w:rPr>
        <w:t xml:space="preserve">7) </w:t>
      </w:r>
      <w:r w:rsidRPr="00D651F0">
        <w:rPr>
          <w:rFonts w:asciiTheme="minorHAnsi" w:hAnsiTheme="minorHAnsi" w:cstheme="minorHAnsi"/>
          <w:sz w:val="22"/>
          <w:szCs w:val="22"/>
        </w:rPr>
        <w:t>Ma Pani/Pan prawo wniesienia skargi do organu nadzorczego, którym jest Prezes Urzędu Ochrony Danych Osobowych (uodo.gov.pl);</w:t>
      </w:r>
    </w:p>
    <w:p w14:paraId="35A00F19" w14:textId="77777777" w:rsidR="009528B8" w:rsidRPr="002B6E2D" w:rsidRDefault="002B6E2D" w:rsidP="002B6E2D">
      <w:pPr>
        <w:spacing w:after="0" w:line="240" w:lineRule="auto"/>
        <w:rPr>
          <w:rFonts w:ascii="Univers" w:hAnsi="Univers"/>
        </w:rPr>
      </w:pPr>
      <w:r w:rsidRPr="00D651F0">
        <w:rPr>
          <w:rFonts w:asciiTheme="minorHAnsi" w:hAnsiTheme="minorHAnsi" w:cstheme="minorHAnsi"/>
          <w:b/>
          <w:bCs/>
        </w:rPr>
        <w:t xml:space="preserve">8) </w:t>
      </w:r>
      <w:r w:rsidRPr="00D651F0">
        <w:rPr>
          <w:rFonts w:asciiTheme="minorHAnsi" w:hAnsiTheme="minorHAnsi" w:cstheme="minorHAnsi"/>
        </w:rPr>
        <w:t xml:space="preserve">Podanie Pani/Pana danych jest dobrowolne, jednakże niezbędne do rozpatrzenia </w:t>
      </w:r>
      <w:r>
        <w:rPr>
          <w:rFonts w:asciiTheme="minorHAnsi" w:hAnsiTheme="minorHAnsi" w:cstheme="minorHAnsi"/>
        </w:rPr>
        <w:t>ankiety Karta Danych organizacji pozarządowe</w:t>
      </w:r>
      <w:r w:rsidR="00A27C82">
        <w:rPr>
          <w:rFonts w:asciiTheme="minorHAnsi" w:hAnsiTheme="minorHAnsi" w:cstheme="minorHAnsi"/>
        </w:rPr>
        <w:t>.</w:t>
      </w:r>
    </w:p>
    <w:sectPr w:rsidR="009528B8" w:rsidRPr="002B6E2D">
      <w:footerReference w:type="default" r:id="rId12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60AF" w14:textId="77777777" w:rsidR="003D0811" w:rsidRDefault="003D0811">
      <w:pPr>
        <w:spacing w:after="0" w:line="240" w:lineRule="auto"/>
      </w:pPr>
      <w:r>
        <w:separator/>
      </w:r>
    </w:p>
  </w:endnote>
  <w:endnote w:type="continuationSeparator" w:id="0">
    <w:p w14:paraId="763F0EE4" w14:textId="77777777" w:rsidR="003D0811" w:rsidRDefault="003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+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8FEF" w14:textId="77777777" w:rsidR="006E353C" w:rsidRDefault="00643FFB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6E353C" w14:paraId="32AC6841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F3D9A5F" w14:textId="77777777" w:rsidR="006E353C" w:rsidRDefault="00643FFB">
          <w:r>
            <w:rPr>
              <w:noProof/>
              <w:lang w:eastAsia="pl-PL"/>
            </w:rPr>
            <w:drawing>
              <wp:inline distT="0" distB="0" distL="0" distR="0" wp14:anchorId="45F3D9BC" wp14:editId="36F4DD3C">
                <wp:extent cx="1440000" cy="288000"/>
                <wp:effectExtent l="0" t="0" r="0" b="0"/>
                <wp:docPr id="62704116" name="name702662330921dae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6E353C" w14:paraId="4A57A629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4957DA1F" w14:textId="77777777" w:rsidR="006E353C" w:rsidRDefault="00643FFB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88790</w:t>
                </w:r>
              </w:p>
            </w:tc>
          </w:tr>
        </w:tbl>
        <w:p w14:paraId="1F8E5700" w14:textId="77777777" w:rsidR="006E353C" w:rsidRDefault="006E353C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FDA2" w14:textId="77777777" w:rsidR="003D0811" w:rsidRDefault="003D0811">
      <w:pPr>
        <w:spacing w:after="0" w:line="240" w:lineRule="auto"/>
      </w:pPr>
      <w:r>
        <w:separator/>
      </w:r>
    </w:p>
  </w:footnote>
  <w:footnote w:type="continuationSeparator" w:id="0">
    <w:p w14:paraId="087A164F" w14:textId="77777777" w:rsidR="003D0811" w:rsidRDefault="003D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9AD"/>
    <w:multiLevelType w:val="hybridMultilevel"/>
    <w:tmpl w:val="34A86308"/>
    <w:lvl w:ilvl="0" w:tplc="33325056">
      <w:start w:val="1"/>
      <w:numFmt w:val="decimal"/>
      <w:lvlText w:val="%1."/>
      <w:lvlJc w:val="left"/>
      <w:pPr>
        <w:ind w:left="720" w:hanging="360"/>
      </w:pPr>
    </w:lvl>
    <w:lvl w:ilvl="1" w:tplc="33325056" w:tentative="1">
      <w:start w:val="1"/>
      <w:numFmt w:val="lowerLetter"/>
      <w:lvlText w:val="%2."/>
      <w:lvlJc w:val="left"/>
      <w:pPr>
        <w:ind w:left="1440" w:hanging="360"/>
      </w:pPr>
    </w:lvl>
    <w:lvl w:ilvl="2" w:tplc="33325056" w:tentative="1">
      <w:start w:val="1"/>
      <w:numFmt w:val="lowerRoman"/>
      <w:lvlText w:val="%3."/>
      <w:lvlJc w:val="right"/>
      <w:pPr>
        <w:ind w:left="2160" w:hanging="180"/>
      </w:pPr>
    </w:lvl>
    <w:lvl w:ilvl="3" w:tplc="33325056" w:tentative="1">
      <w:start w:val="1"/>
      <w:numFmt w:val="decimal"/>
      <w:lvlText w:val="%4."/>
      <w:lvlJc w:val="left"/>
      <w:pPr>
        <w:ind w:left="2880" w:hanging="360"/>
      </w:pPr>
    </w:lvl>
    <w:lvl w:ilvl="4" w:tplc="33325056" w:tentative="1">
      <w:start w:val="1"/>
      <w:numFmt w:val="lowerLetter"/>
      <w:lvlText w:val="%5."/>
      <w:lvlJc w:val="left"/>
      <w:pPr>
        <w:ind w:left="3600" w:hanging="360"/>
      </w:pPr>
    </w:lvl>
    <w:lvl w:ilvl="5" w:tplc="33325056" w:tentative="1">
      <w:start w:val="1"/>
      <w:numFmt w:val="lowerRoman"/>
      <w:lvlText w:val="%6."/>
      <w:lvlJc w:val="right"/>
      <w:pPr>
        <w:ind w:left="4320" w:hanging="180"/>
      </w:pPr>
    </w:lvl>
    <w:lvl w:ilvl="6" w:tplc="33325056" w:tentative="1">
      <w:start w:val="1"/>
      <w:numFmt w:val="decimal"/>
      <w:lvlText w:val="%7."/>
      <w:lvlJc w:val="left"/>
      <w:pPr>
        <w:ind w:left="5040" w:hanging="360"/>
      </w:pPr>
    </w:lvl>
    <w:lvl w:ilvl="7" w:tplc="33325056" w:tentative="1">
      <w:start w:val="1"/>
      <w:numFmt w:val="lowerLetter"/>
      <w:lvlText w:val="%8."/>
      <w:lvlJc w:val="left"/>
      <w:pPr>
        <w:ind w:left="5760" w:hanging="360"/>
      </w:pPr>
    </w:lvl>
    <w:lvl w:ilvl="8" w:tplc="33325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5EC9"/>
    <w:multiLevelType w:val="hybridMultilevel"/>
    <w:tmpl w:val="2E04C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4088"/>
    <w:multiLevelType w:val="hybridMultilevel"/>
    <w:tmpl w:val="8692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1C20131"/>
    <w:multiLevelType w:val="hybridMultilevel"/>
    <w:tmpl w:val="AAA4DB54"/>
    <w:lvl w:ilvl="0" w:tplc="7718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B64E0"/>
    <w:multiLevelType w:val="multilevel"/>
    <w:tmpl w:val="BC0C9D2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7A7188"/>
    <w:multiLevelType w:val="hybridMultilevel"/>
    <w:tmpl w:val="A342ACC0"/>
    <w:lvl w:ilvl="0" w:tplc="961195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8B8"/>
    <w:rsid w:val="00002211"/>
    <w:rsid w:val="00017DF0"/>
    <w:rsid w:val="000443C5"/>
    <w:rsid w:val="000766C9"/>
    <w:rsid w:val="00083075"/>
    <w:rsid w:val="000A2324"/>
    <w:rsid w:val="00114592"/>
    <w:rsid w:val="00114757"/>
    <w:rsid w:val="001F4386"/>
    <w:rsid w:val="00203D16"/>
    <w:rsid w:val="0029097E"/>
    <w:rsid w:val="002B6E2D"/>
    <w:rsid w:val="003207AF"/>
    <w:rsid w:val="003209FF"/>
    <w:rsid w:val="00381BBB"/>
    <w:rsid w:val="003A6C60"/>
    <w:rsid w:val="003B2328"/>
    <w:rsid w:val="003C7C7B"/>
    <w:rsid w:val="003D0811"/>
    <w:rsid w:val="00521D16"/>
    <w:rsid w:val="00617D2F"/>
    <w:rsid w:val="00643FFB"/>
    <w:rsid w:val="00697A47"/>
    <w:rsid w:val="006E353C"/>
    <w:rsid w:val="007153BA"/>
    <w:rsid w:val="0072110C"/>
    <w:rsid w:val="007770AB"/>
    <w:rsid w:val="00876992"/>
    <w:rsid w:val="008D13B4"/>
    <w:rsid w:val="009528B8"/>
    <w:rsid w:val="00953BA4"/>
    <w:rsid w:val="009E73EF"/>
    <w:rsid w:val="00A13377"/>
    <w:rsid w:val="00A27C82"/>
    <w:rsid w:val="00AF59B2"/>
    <w:rsid w:val="00B25D15"/>
    <w:rsid w:val="00BA0762"/>
    <w:rsid w:val="00BD0C9A"/>
    <w:rsid w:val="00BE6AD9"/>
    <w:rsid w:val="00C12A1F"/>
    <w:rsid w:val="00C47223"/>
    <w:rsid w:val="00D6488B"/>
    <w:rsid w:val="00D86F91"/>
    <w:rsid w:val="00DC32DD"/>
    <w:rsid w:val="00DE2183"/>
    <w:rsid w:val="00DF6ACC"/>
    <w:rsid w:val="00E6415C"/>
    <w:rsid w:val="00E96417"/>
    <w:rsid w:val="00EB2BD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074A"/>
  <w15:docId w15:val="{3F175231-B8AC-41BD-B156-297233D5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B6E2D"/>
    <w:pPr>
      <w:keepNext/>
      <w:numPr>
        <w:numId w:val="10"/>
      </w:numPr>
      <w:tabs>
        <w:tab w:val="left" w:pos="1440"/>
      </w:tabs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E2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6E2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6E2D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6E2D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6E2D"/>
    <w:rPr>
      <w:rFonts w:eastAsia="Times New Roman"/>
      <w:b/>
      <w:bCs/>
      <w:i/>
      <w:iCs/>
      <w:sz w:val="26"/>
      <w:szCs w:val="26"/>
      <w:lang w:val="en-US" w:eastAsia="en-US"/>
    </w:rPr>
  </w:style>
  <w:style w:type="character" w:styleId="Hipercze">
    <w:name w:val="Hyperlink"/>
    <w:semiHidden/>
    <w:unhideWhenUsed/>
    <w:rsid w:val="002B6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6E2D"/>
    <w:pPr>
      <w:ind w:left="720"/>
      <w:contextualSpacing/>
    </w:pPr>
  </w:style>
  <w:style w:type="paragraph" w:customStyle="1" w:styleId="bodytext">
    <w:name w:val="bodytext"/>
    <w:basedOn w:val="Normalny"/>
    <w:rsid w:val="002B6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kietni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okiet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antczak@rokietnic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6442-EE89-458B-B8EA-ADF85BC0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Gmina Rokietnica</cp:lastModifiedBy>
  <cp:revision>2</cp:revision>
  <cp:lastPrinted>2011-01-24T15:09:00Z</cp:lastPrinted>
  <dcterms:created xsi:type="dcterms:W3CDTF">2022-03-24T10:32:00Z</dcterms:created>
  <dcterms:modified xsi:type="dcterms:W3CDTF">2022-03-24T10:32:00Z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